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FD7BF" w14:textId="77777777" w:rsidR="003F59B0" w:rsidRPr="003F59B0" w:rsidRDefault="003F59B0" w:rsidP="00BA538E">
      <w:pPr>
        <w:jc w:val="center"/>
        <w:rPr>
          <w:sz w:val="28"/>
          <w:szCs w:val="28"/>
        </w:rPr>
      </w:pPr>
      <w:r w:rsidRPr="003F59B0">
        <w:rPr>
          <w:sz w:val="28"/>
          <w:szCs w:val="28"/>
        </w:rPr>
        <w:t>Gymnázium Palackého 191/1 Mladá Boleslav</w:t>
      </w:r>
    </w:p>
    <w:p w14:paraId="3C0498DF" w14:textId="77777777" w:rsidR="005C1F1A" w:rsidRDefault="00BA538E" w:rsidP="00BA538E">
      <w:pPr>
        <w:jc w:val="center"/>
        <w:rPr>
          <w:b/>
          <w:sz w:val="28"/>
          <w:szCs w:val="28"/>
        </w:rPr>
      </w:pPr>
      <w:r w:rsidRPr="003F59B0">
        <w:rPr>
          <w:b/>
          <w:sz w:val="28"/>
          <w:szCs w:val="28"/>
        </w:rPr>
        <w:t xml:space="preserve">MATURITNÍ TÉMATA Z BIOLOGIE </w:t>
      </w:r>
    </w:p>
    <w:p w14:paraId="2F7096A5" w14:textId="77777777" w:rsidR="00BC08F2" w:rsidRPr="003F59B0" w:rsidRDefault="00BC08F2" w:rsidP="00BA538E">
      <w:pPr>
        <w:jc w:val="center"/>
        <w:rPr>
          <w:b/>
          <w:sz w:val="28"/>
          <w:szCs w:val="28"/>
        </w:rPr>
      </w:pPr>
    </w:p>
    <w:p w14:paraId="452F65A2" w14:textId="77777777" w:rsidR="00ED5FF7" w:rsidRDefault="00ED5FF7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Dějiny biologie, obecné vlastnosti živých soustav, biologické vědy</w:t>
      </w:r>
    </w:p>
    <w:p w14:paraId="465ADD4E" w14:textId="77777777" w:rsidR="00ED5FF7" w:rsidRPr="00BA538E" w:rsidRDefault="004A2E70" w:rsidP="00ED5FF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A538E">
        <w:rPr>
          <w:sz w:val="24"/>
          <w:szCs w:val="24"/>
        </w:rPr>
        <w:t>Buňka</w:t>
      </w:r>
      <w:r w:rsidR="00ED5FF7" w:rsidRPr="00ED5FF7">
        <w:rPr>
          <w:sz w:val="24"/>
          <w:szCs w:val="24"/>
        </w:rPr>
        <w:t xml:space="preserve"> </w:t>
      </w:r>
    </w:p>
    <w:p w14:paraId="26E8D0EE" w14:textId="77777777" w:rsidR="004A2E70" w:rsidRDefault="00ED5FF7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A538E">
        <w:rPr>
          <w:sz w:val="24"/>
          <w:szCs w:val="24"/>
        </w:rPr>
        <w:t>Anatomie a morfologie rostlin</w:t>
      </w:r>
    </w:p>
    <w:p w14:paraId="4CA3FAE6" w14:textId="77777777" w:rsidR="00ED5FF7" w:rsidRPr="00BA538E" w:rsidRDefault="00ED5FF7" w:rsidP="00ED5FF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A538E">
        <w:rPr>
          <w:sz w:val="24"/>
          <w:szCs w:val="24"/>
        </w:rPr>
        <w:t>Fyziologie rostlin</w:t>
      </w:r>
    </w:p>
    <w:p w14:paraId="49DD2B7C" w14:textId="77777777" w:rsidR="00ED5FF7" w:rsidRPr="00BA538E" w:rsidRDefault="00ED5FF7" w:rsidP="00ED5FF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A538E">
        <w:rPr>
          <w:sz w:val="24"/>
          <w:szCs w:val="24"/>
        </w:rPr>
        <w:t>Metabolismus živých soustav</w:t>
      </w:r>
    </w:p>
    <w:p w14:paraId="44DA1D65" w14:textId="77777777" w:rsidR="00ED5FF7" w:rsidRPr="00BA538E" w:rsidRDefault="00ED5FF7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Viry, </w:t>
      </w:r>
      <w:proofErr w:type="spellStart"/>
      <w:r>
        <w:rPr>
          <w:sz w:val="24"/>
          <w:szCs w:val="24"/>
        </w:rPr>
        <w:t>prokaryota</w:t>
      </w:r>
      <w:proofErr w:type="spellEnd"/>
      <w:r>
        <w:rPr>
          <w:sz w:val="24"/>
          <w:szCs w:val="24"/>
        </w:rPr>
        <w:t>,</w:t>
      </w:r>
      <w:r w:rsidRPr="00ED5FF7">
        <w:rPr>
          <w:sz w:val="24"/>
          <w:szCs w:val="24"/>
        </w:rPr>
        <w:t xml:space="preserve"> </w:t>
      </w:r>
      <w:r w:rsidRPr="00BA538E">
        <w:rPr>
          <w:sz w:val="24"/>
          <w:szCs w:val="24"/>
        </w:rPr>
        <w:t>nižší rostliny</w:t>
      </w:r>
    </w:p>
    <w:p w14:paraId="7EA6945D" w14:textId="77777777" w:rsidR="004A2E70" w:rsidRPr="00BA538E" w:rsidRDefault="004A2E70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A538E">
        <w:rPr>
          <w:sz w:val="24"/>
          <w:szCs w:val="24"/>
        </w:rPr>
        <w:t>Vyšší rostliny</w:t>
      </w:r>
    </w:p>
    <w:p w14:paraId="5796AA78" w14:textId="77777777" w:rsidR="004A2E70" w:rsidRPr="00BA538E" w:rsidRDefault="00ED5FF7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4A2E70" w:rsidRPr="00BA538E">
        <w:rPr>
          <w:sz w:val="24"/>
          <w:szCs w:val="24"/>
        </w:rPr>
        <w:t>emenné rostliny</w:t>
      </w:r>
    </w:p>
    <w:p w14:paraId="4A16B302" w14:textId="77777777" w:rsidR="004A2E70" w:rsidRPr="00BA538E" w:rsidRDefault="00A40FDC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Houby,</w:t>
      </w:r>
      <w:r w:rsidR="004A2E70" w:rsidRPr="00BA538E">
        <w:rPr>
          <w:sz w:val="24"/>
          <w:szCs w:val="24"/>
        </w:rPr>
        <w:t xml:space="preserve"> lišejníky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chromista</w:t>
      </w:r>
      <w:proofErr w:type="spellEnd"/>
    </w:p>
    <w:p w14:paraId="63DE1F67" w14:textId="77777777" w:rsidR="004A2E70" w:rsidRPr="00BA538E" w:rsidRDefault="00A40FDC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Prvoci, </w:t>
      </w:r>
      <w:proofErr w:type="spellStart"/>
      <w:r>
        <w:rPr>
          <w:sz w:val="24"/>
          <w:szCs w:val="24"/>
        </w:rPr>
        <w:t>d</w:t>
      </w:r>
      <w:r w:rsidR="00ED5FF7" w:rsidRPr="00BA538E">
        <w:rPr>
          <w:sz w:val="24"/>
          <w:szCs w:val="24"/>
        </w:rPr>
        <w:t>iblastika</w:t>
      </w:r>
      <w:proofErr w:type="spellEnd"/>
    </w:p>
    <w:p w14:paraId="5B679DCA" w14:textId="77777777" w:rsidR="004A2E70" w:rsidRDefault="00ED5FF7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Triblastika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prvoústí</w:t>
      </w:r>
      <w:proofErr w:type="spellEnd"/>
      <w:r>
        <w:rPr>
          <w:sz w:val="24"/>
          <w:szCs w:val="24"/>
        </w:rPr>
        <w:t xml:space="preserve"> živočichové</w:t>
      </w:r>
    </w:p>
    <w:p w14:paraId="311D3363" w14:textId="77777777" w:rsidR="005E2482" w:rsidRPr="00BA538E" w:rsidRDefault="005E2482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Triblastika</w:t>
      </w:r>
      <w:proofErr w:type="spellEnd"/>
      <w:r>
        <w:rPr>
          <w:sz w:val="24"/>
          <w:szCs w:val="24"/>
        </w:rPr>
        <w:t xml:space="preserve"> - členovci</w:t>
      </w:r>
    </w:p>
    <w:p w14:paraId="4849311C" w14:textId="77777777" w:rsidR="004A2E70" w:rsidRPr="00BA538E" w:rsidRDefault="00ED5FF7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4A2E70" w:rsidRPr="00BA538E">
        <w:rPr>
          <w:sz w:val="24"/>
          <w:szCs w:val="24"/>
        </w:rPr>
        <w:t>ruhoústí</w:t>
      </w:r>
      <w:r>
        <w:rPr>
          <w:sz w:val="24"/>
          <w:szCs w:val="24"/>
        </w:rPr>
        <w:t xml:space="preserve"> živočichové -</w:t>
      </w:r>
      <w:r w:rsidR="004A2E70" w:rsidRPr="00BA538E">
        <w:rPr>
          <w:sz w:val="24"/>
          <w:szCs w:val="24"/>
        </w:rPr>
        <w:t xml:space="preserve"> </w:t>
      </w:r>
      <w:proofErr w:type="spellStart"/>
      <w:r w:rsidR="004A2E70" w:rsidRPr="00BA538E">
        <w:rPr>
          <w:sz w:val="24"/>
          <w:szCs w:val="24"/>
        </w:rPr>
        <w:t>bezblanní</w:t>
      </w:r>
      <w:proofErr w:type="spellEnd"/>
    </w:p>
    <w:p w14:paraId="3AEDD856" w14:textId="77777777" w:rsidR="004A2E70" w:rsidRPr="00ED5FF7" w:rsidRDefault="00ED5FF7" w:rsidP="00ED5FF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4A2E70" w:rsidRPr="00BA538E">
        <w:rPr>
          <w:sz w:val="24"/>
          <w:szCs w:val="24"/>
        </w:rPr>
        <w:t xml:space="preserve">ruhoústí </w:t>
      </w:r>
      <w:r>
        <w:rPr>
          <w:sz w:val="24"/>
          <w:szCs w:val="24"/>
        </w:rPr>
        <w:t xml:space="preserve">živočichové - </w:t>
      </w:r>
      <w:proofErr w:type="spellStart"/>
      <w:r w:rsidR="004A2E70" w:rsidRPr="00BA538E">
        <w:rPr>
          <w:sz w:val="24"/>
          <w:szCs w:val="24"/>
        </w:rPr>
        <w:t>blanatí</w:t>
      </w:r>
      <w:proofErr w:type="spellEnd"/>
    </w:p>
    <w:p w14:paraId="51913AED" w14:textId="77777777" w:rsidR="004A2E70" w:rsidRPr="00BA538E" w:rsidRDefault="00A40FDC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="00ED5FF7">
        <w:rPr>
          <w:sz w:val="24"/>
          <w:szCs w:val="24"/>
        </w:rPr>
        <w:t>osterní a svalová</w:t>
      </w:r>
      <w:r>
        <w:rPr>
          <w:sz w:val="24"/>
          <w:szCs w:val="24"/>
        </w:rPr>
        <w:t xml:space="preserve"> soustava člověka</w:t>
      </w:r>
    </w:p>
    <w:p w14:paraId="4B8E6E37" w14:textId="77777777" w:rsidR="004A2E70" w:rsidRPr="00BA538E" w:rsidRDefault="00A40FDC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="00ED5FF7" w:rsidRPr="00BA538E">
        <w:rPr>
          <w:sz w:val="24"/>
          <w:szCs w:val="24"/>
        </w:rPr>
        <w:t>běhová</w:t>
      </w:r>
      <w:r w:rsidRPr="00A40FDC">
        <w:rPr>
          <w:sz w:val="24"/>
          <w:szCs w:val="24"/>
        </w:rPr>
        <w:t xml:space="preserve"> </w:t>
      </w:r>
      <w:r>
        <w:rPr>
          <w:sz w:val="24"/>
          <w:szCs w:val="24"/>
        </w:rPr>
        <w:t>soustava člověka</w:t>
      </w:r>
      <w:r w:rsidR="00ED5FF7">
        <w:rPr>
          <w:sz w:val="24"/>
          <w:szCs w:val="24"/>
        </w:rPr>
        <w:t>, imunitní systém</w:t>
      </w:r>
    </w:p>
    <w:p w14:paraId="3226FED6" w14:textId="77777777" w:rsidR="004A2E70" w:rsidRPr="00ED5FF7" w:rsidRDefault="00A40FDC" w:rsidP="00ED5FF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4A2E70" w:rsidRPr="00BA538E">
        <w:rPr>
          <w:sz w:val="24"/>
          <w:szCs w:val="24"/>
        </w:rPr>
        <w:t>ýchací</w:t>
      </w:r>
      <w:r w:rsidR="00ED5FF7">
        <w:rPr>
          <w:sz w:val="24"/>
          <w:szCs w:val="24"/>
        </w:rPr>
        <w:t>,</w:t>
      </w:r>
      <w:r w:rsidR="004A2E70" w:rsidRPr="00BA538E">
        <w:rPr>
          <w:sz w:val="24"/>
          <w:szCs w:val="24"/>
        </w:rPr>
        <w:t xml:space="preserve"> </w:t>
      </w:r>
      <w:r w:rsidR="00ED5FF7">
        <w:rPr>
          <w:sz w:val="24"/>
          <w:szCs w:val="24"/>
        </w:rPr>
        <w:t>v</w:t>
      </w:r>
      <w:r>
        <w:rPr>
          <w:sz w:val="24"/>
          <w:szCs w:val="24"/>
        </w:rPr>
        <w:t>ylučovací a kožní soustava člověka</w:t>
      </w:r>
    </w:p>
    <w:p w14:paraId="1D0B1CD4" w14:textId="77777777" w:rsidR="004A2E70" w:rsidRPr="00BA538E" w:rsidRDefault="00A40FDC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ED5FF7" w:rsidRPr="00BA538E">
        <w:rPr>
          <w:sz w:val="24"/>
          <w:szCs w:val="24"/>
        </w:rPr>
        <w:t>rávic</w:t>
      </w:r>
      <w:r>
        <w:rPr>
          <w:sz w:val="24"/>
          <w:szCs w:val="24"/>
        </w:rPr>
        <w:t>í soustava člověka</w:t>
      </w:r>
      <w:r w:rsidR="00BA538E">
        <w:rPr>
          <w:sz w:val="24"/>
          <w:szCs w:val="24"/>
        </w:rPr>
        <w:t>, me</w:t>
      </w:r>
      <w:r w:rsidR="004A2E70" w:rsidRPr="00BA538E">
        <w:rPr>
          <w:sz w:val="24"/>
          <w:szCs w:val="24"/>
        </w:rPr>
        <w:t>tabolismus</w:t>
      </w:r>
    </w:p>
    <w:p w14:paraId="4E5DB6A0" w14:textId="77777777" w:rsidR="004A2E70" w:rsidRDefault="004A2E70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A538E">
        <w:rPr>
          <w:sz w:val="24"/>
          <w:szCs w:val="24"/>
        </w:rPr>
        <w:t>Řídící soustavy člověka</w:t>
      </w:r>
      <w:r w:rsidR="00ED5FF7">
        <w:rPr>
          <w:sz w:val="24"/>
          <w:szCs w:val="24"/>
        </w:rPr>
        <w:t>, nervová soustava</w:t>
      </w:r>
    </w:p>
    <w:p w14:paraId="7C33E825" w14:textId="77777777" w:rsidR="004A2E70" w:rsidRPr="00BA538E" w:rsidRDefault="004A2E70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A538E">
        <w:rPr>
          <w:sz w:val="24"/>
          <w:szCs w:val="24"/>
        </w:rPr>
        <w:t>Smyslová soustava člověka</w:t>
      </w:r>
    </w:p>
    <w:p w14:paraId="6E5DD357" w14:textId="77777777" w:rsidR="004A2E70" w:rsidRDefault="004A2E70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A538E">
        <w:rPr>
          <w:sz w:val="24"/>
          <w:szCs w:val="24"/>
        </w:rPr>
        <w:t>Rozmnožovací soustava a ontogeneze člověka</w:t>
      </w:r>
    </w:p>
    <w:p w14:paraId="2081B335" w14:textId="77777777" w:rsidR="005E2482" w:rsidRPr="00BA538E" w:rsidRDefault="005E2482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Hormonální soustava, člověk a dědičnost</w:t>
      </w:r>
    </w:p>
    <w:p w14:paraId="2AC4C2CF" w14:textId="77777777" w:rsidR="004A2E70" w:rsidRPr="00BA538E" w:rsidRDefault="009B622E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Základy molekulární a buněčné genetiky</w:t>
      </w:r>
    </w:p>
    <w:p w14:paraId="59724EC6" w14:textId="77777777" w:rsidR="004A2E70" w:rsidRPr="00BA538E" w:rsidRDefault="004A2E70" w:rsidP="004A2E7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A538E">
        <w:rPr>
          <w:sz w:val="24"/>
          <w:szCs w:val="24"/>
        </w:rPr>
        <w:t>Genetika mno</w:t>
      </w:r>
      <w:r w:rsidR="009B622E">
        <w:rPr>
          <w:sz w:val="24"/>
          <w:szCs w:val="24"/>
        </w:rPr>
        <w:t>hobuněčného organismu</w:t>
      </w:r>
    </w:p>
    <w:p w14:paraId="1144D807" w14:textId="77777777" w:rsidR="00BA538E" w:rsidRDefault="00BA538E" w:rsidP="00BA538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A538E">
        <w:rPr>
          <w:sz w:val="24"/>
          <w:szCs w:val="24"/>
        </w:rPr>
        <w:t>Ekologie</w:t>
      </w:r>
    </w:p>
    <w:p w14:paraId="19202CB5" w14:textId="77777777" w:rsidR="00BA538E" w:rsidRPr="00BA538E" w:rsidRDefault="00BA538E" w:rsidP="00BA538E">
      <w:pPr>
        <w:pStyle w:val="Odstavecseseznamem"/>
        <w:rPr>
          <w:sz w:val="24"/>
          <w:szCs w:val="24"/>
        </w:rPr>
      </w:pPr>
    </w:p>
    <w:p w14:paraId="32AEC450" w14:textId="77777777" w:rsidR="00A40FDC" w:rsidRDefault="00A40FDC" w:rsidP="009B622E">
      <w:pPr>
        <w:ind w:firstLine="708"/>
        <w:rPr>
          <w:sz w:val="24"/>
          <w:szCs w:val="24"/>
        </w:rPr>
      </w:pPr>
    </w:p>
    <w:p w14:paraId="75ADED14" w14:textId="77777777" w:rsidR="00A40FDC" w:rsidRDefault="00A40FDC" w:rsidP="009B622E">
      <w:pPr>
        <w:ind w:firstLine="708"/>
        <w:rPr>
          <w:sz w:val="24"/>
          <w:szCs w:val="24"/>
        </w:rPr>
        <w:sectPr w:rsidR="00A40FDC" w:rsidSect="005C1F1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B80253" w14:textId="77777777" w:rsidR="00772953" w:rsidRDefault="00772953" w:rsidP="00A40FDC">
      <w:pPr>
        <w:ind w:firstLine="708"/>
        <w:rPr>
          <w:sz w:val="24"/>
          <w:szCs w:val="24"/>
        </w:rPr>
      </w:pPr>
    </w:p>
    <w:p w14:paraId="2C3DF2C2" w14:textId="77777777" w:rsidR="00A40FDC" w:rsidRPr="00BA538E" w:rsidRDefault="00A40FDC" w:rsidP="00A40FDC">
      <w:pPr>
        <w:rPr>
          <w:sz w:val="24"/>
          <w:szCs w:val="24"/>
        </w:rPr>
      </w:pPr>
    </w:p>
    <w:sectPr w:rsidR="00A40FDC" w:rsidRPr="00BA538E" w:rsidSect="00A40FD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46C58"/>
    <w:multiLevelType w:val="hybridMultilevel"/>
    <w:tmpl w:val="612EB8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107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E70"/>
    <w:rsid w:val="000047A9"/>
    <w:rsid w:val="00123080"/>
    <w:rsid w:val="003F59B0"/>
    <w:rsid w:val="004A2E70"/>
    <w:rsid w:val="005B64FA"/>
    <w:rsid w:val="005C1F1A"/>
    <w:rsid w:val="005E2482"/>
    <w:rsid w:val="00664AC0"/>
    <w:rsid w:val="007120C6"/>
    <w:rsid w:val="00772953"/>
    <w:rsid w:val="007B1A76"/>
    <w:rsid w:val="007F403F"/>
    <w:rsid w:val="009057AF"/>
    <w:rsid w:val="009B622E"/>
    <w:rsid w:val="00A40FDC"/>
    <w:rsid w:val="00AB39AF"/>
    <w:rsid w:val="00B92A90"/>
    <w:rsid w:val="00BA538E"/>
    <w:rsid w:val="00BC08F2"/>
    <w:rsid w:val="00D62860"/>
    <w:rsid w:val="00ED5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BB0EC"/>
  <w15:docId w15:val="{A2CD4D31-8C9D-4172-A763-E4710C50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20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2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kasparova</dc:creator>
  <cp:lastModifiedBy>Jakub Matějů</cp:lastModifiedBy>
  <cp:revision>7</cp:revision>
  <cp:lastPrinted>2019-11-25T14:06:00Z</cp:lastPrinted>
  <dcterms:created xsi:type="dcterms:W3CDTF">2019-11-25T14:06:00Z</dcterms:created>
  <dcterms:modified xsi:type="dcterms:W3CDTF">2024-05-15T07:49:00Z</dcterms:modified>
</cp:coreProperties>
</file>