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0B97D" w14:textId="192F97B7" w:rsidR="00256B2B" w:rsidRPr="00C9429B" w:rsidRDefault="007D2C7D" w:rsidP="103B5834">
      <w:pPr>
        <w:rPr>
          <w:rFonts w:ascii="Arial" w:hAnsi="Arial" w:cs="Arial"/>
          <w:b/>
          <w:bCs/>
          <w:sz w:val="24"/>
          <w:szCs w:val="24"/>
        </w:rPr>
      </w:pPr>
      <w:r w:rsidRPr="4808FB8B">
        <w:rPr>
          <w:rFonts w:ascii="Arial" w:hAnsi="Arial" w:cs="Arial"/>
          <w:b/>
          <w:bCs/>
          <w:sz w:val="24"/>
          <w:szCs w:val="24"/>
        </w:rPr>
        <w:t xml:space="preserve">Maturitní témata z chemie </w:t>
      </w:r>
    </w:p>
    <w:p w14:paraId="59F8D03E" w14:textId="77777777" w:rsidR="000C3E83" w:rsidRPr="007E2A14" w:rsidRDefault="000C3E83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1. Stavba atomu</w:t>
      </w:r>
    </w:p>
    <w:p w14:paraId="3959C094" w14:textId="77777777" w:rsidR="000C3E83" w:rsidRPr="007E2A14" w:rsidRDefault="000C3E83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2. Chemická vazba</w:t>
      </w:r>
      <w:r w:rsidR="00262920" w:rsidRPr="007E2A14">
        <w:rPr>
          <w:rFonts w:ascii="Arial" w:hAnsi="Arial" w:cs="Arial"/>
          <w:b/>
          <w:sz w:val="18"/>
          <w:szCs w:val="18"/>
        </w:rPr>
        <w:t>.</w:t>
      </w:r>
    </w:p>
    <w:p w14:paraId="433DB061" w14:textId="77777777" w:rsidR="000C3E83" w:rsidRPr="007E2A14" w:rsidRDefault="000C3E83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3. Periodický systém prvků</w:t>
      </w:r>
      <w:r w:rsidR="00262920" w:rsidRPr="007E2A14">
        <w:rPr>
          <w:rFonts w:ascii="Arial" w:hAnsi="Arial" w:cs="Arial"/>
          <w:b/>
          <w:sz w:val="18"/>
          <w:szCs w:val="18"/>
        </w:rPr>
        <w:t>.</w:t>
      </w:r>
    </w:p>
    <w:p w14:paraId="30A43F13" w14:textId="77777777" w:rsidR="000C3E83" w:rsidRPr="007E2A14" w:rsidRDefault="000C3E83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4. Vlastnosti kyslíku, vodíku a jejich sloučenin</w:t>
      </w:r>
      <w:r w:rsidR="00262920" w:rsidRPr="007E2A14">
        <w:rPr>
          <w:rFonts w:ascii="Arial" w:hAnsi="Arial" w:cs="Arial"/>
          <w:b/>
          <w:sz w:val="18"/>
          <w:szCs w:val="18"/>
        </w:rPr>
        <w:t>.</w:t>
      </w:r>
    </w:p>
    <w:p w14:paraId="28147A78" w14:textId="77777777" w:rsidR="000C3E83" w:rsidRPr="007E2A14" w:rsidRDefault="000C3E83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5. Vlastnosti a chování p-prvků nekovového charakteru</w:t>
      </w:r>
      <w:r w:rsidR="00262920" w:rsidRPr="007E2A14">
        <w:rPr>
          <w:rFonts w:ascii="Arial" w:hAnsi="Arial" w:cs="Arial"/>
          <w:b/>
          <w:sz w:val="18"/>
          <w:szCs w:val="18"/>
        </w:rPr>
        <w:t xml:space="preserve"> a jejich sloučenin.</w:t>
      </w:r>
    </w:p>
    <w:p w14:paraId="34AB1AC5" w14:textId="77777777" w:rsidR="00262920" w:rsidRPr="007E2A14" w:rsidRDefault="00262920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6. Vlastnosti a chování polokovů a jejich sloučenin.</w:t>
      </w:r>
      <w:r w:rsidR="002C3EA7">
        <w:rPr>
          <w:rFonts w:ascii="Arial" w:hAnsi="Arial" w:cs="Arial"/>
          <w:b/>
          <w:sz w:val="18"/>
          <w:szCs w:val="18"/>
        </w:rPr>
        <w:t xml:space="preserve"> Uhlík a jeho anorganické sloučeniny.</w:t>
      </w:r>
    </w:p>
    <w:p w14:paraId="232ED4DB" w14:textId="77777777" w:rsidR="00262920" w:rsidRPr="007E2A14" w:rsidRDefault="00262920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7. Vlastnosti a chování s-prvků a p-prvků kovového charakteru a jejich sloučenin.</w:t>
      </w:r>
    </w:p>
    <w:p w14:paraId="56A88E81" w14:textId="77777777" w:rsidR="00262920" w:rsidRPr="007E2A14" w:rsidRDefault="00262920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8. Vlastnosti a chování d-prvků a f-prvků a jejich sloučenin.</w:t>
      </w:r>
    </w:p>
    <w:p w14:paraId="1B6FC681" w14:textId="77777777" w:rsidR="00262920" w:rsidRPr="007E2A14" w:rsidRDefault="00262920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9. Termochemie a chemická kinetika.</w:t>
      </w:r>
    </w:p>
    <w:p w14:paraId="2A1EFBF6" w14:textId="77777777" w:rsidR="00262920" w:rsidRPr="007E2A14" w:rsidRDefault="00262920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10. Chemická rovnováha – obecně. Chemická rovnováha v </w:t>
      </w:r>
      <w:proofErr w:type="spellStart"/>
      <w:r w:rsidRPr="007E2A14">
        <w:rPr>
          <w:rFonts w:ascii="Arial" w:hAnsi="Arial" w:cs="Arial"/>
          <w:b/>
          <w:sz w:val="18"/>
          <w:szCs w:val="18"/>
        </w:rPr>
        <w:t>protolytických</w:t>
      </w:r>
      <w:proofErr w:type="spellEnd"/>
      <w:r w:rsidRPr="007E2A14">
        <w:rPr>
          <w:rFonts w:ascii="Arial" w:hAnsi="Arial" w:cs="Arial"/>
          <w:b/>
          <w:sz w:val="18"/>
          <w:szCs w:val="18"/>
        </w:rPr>
        <w:t xml:space="preserve"> reakcích.</w:t>
      </w:r>
    </w:p>
    <w:p w14:paraId="01B4CF95" w14:textId="77777777" w:rsidR="00262920" w:rsidRPr="007E2A14" w:rsidRDefault="00262920">
      <w:pPr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11.</w:t>
      </w:r>
      <w:r w:rsidR="00C36096" w:rsidRPr="007E2A14">
        <w:rPr>
          <w:rFonts w:ascii="Arial" w:hAnsi="Arial" w:cs="Arial"/>
          <w:b/>
          <w:sz w:val="18"/>
          <w:szCs w:val="18"/>
        </w:rPr>
        <w:t xml:space="preserve"> Chemické rov</w:t>
      </w:r>
      <w:r w:rsidR="002074FF">
        <w:rPr>
          <w:rFonts w:ascii="Arial" w:hAnsi="Arial" w:cs="Arial"/>
          <w:b/>
          <w:sz w:val="18"/>
          <w:szCs w:val="18"/>
        </w:rPr>
        <w:t xml:space="preserve">nováhy: a) redoxní b) srážecí </w:t>
      </w:r>
      <w:r w:rsidR="00C36096" w:rsidRPr="007E2A14">
        <w:rPr>
          <w:rFonts w:ascii="Arial" w:hAnsi="Arial" w:cs="Arial"/>
          <w:b/>
          <w:sz w:val="18"/>
          <w:szCs w:val="18"/>
        </w:rPr>
        <w:t xml:space="preserve">c) </w:t>
      </w:r>
      <w:proofErr w:type="spellStart"/>
      <w:r w:rsidR="00C36096" w:rsidRPr="007E2A14">
        <w:rPr>
          <w:rFonts w:ascii="Arial" w:hAnsi="Arial" w:cs="Arial"/>
          <w:b/>
          <w:sz w:val="18"/>
          <w:szCs w:val="18"/>
        </w:rPr>
        <w:t>kom</w:t>
      </w:r>
      <w:r w:rsidR="007858FC" w:rsidRPr="007E2A14">
        <w:rPr>
          <w:rFonts w:ascii="Arial" w:hAnsi="Arial" w:cs="Arial"/>
          <w:b/>
          <w:sz w:val="18"/>
          <w:szCs w:val="18"/>
        </w:rPr>
        <w:t>p</w:t>
      </w:r>
      <w:r w:rsidR="00C36096" w:rsidRPr="007E2A14">
        <w:rPr>
          <w:rFonts w:ascii="Arial" w:hAnsi="Arial" w:cs="Arial"/>
          <w:b/>
          <w:sz w:val="18"/>
          <w:szCs w:val="18"/>
        </w:rPr>
        <w:t>lexotvorné</w:t>
      </w:r>
      <w:proofErr w:type="spellEnd"/>
    </w:p>
    <w:p w14:paraId="108C37FC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12.  Charakteristika a rozdělení organických sloučenin, zák</w:t>
      </w:r>
      <w:r w:rsidR="002074FF">
        <w:rPr>
          <w:rFonts w:ascii="Arial" w:hAnsi="Arial" w:cs="Arial"/>
          <w:b/>
          <w:sz w:val="18"/>
          <w:szCs w:val="18"/>
        </w:rPr>
        <w:t xml:space="preserve">ladní reakce a činidla </w:t>
      </w:r>
      <w:r w:rsidRPr="007E2A14">
        <w:rPr>
          <w:rFonts w:ascii="Arial" w:hAnsi="Arial" w:cs="Arial"/>
          <w:b/>
          <w:sz w:val="18"/>
          <w:szCs w:val="18"/>
        </w:rPr>
        <w:t>v organické chemii, izomerie.</w:t>
      </w:r>
    </w:p>
    <w:p w14:paraId="6E4C8282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13. Uhlovodíky nasycené a aromatické.</w:t>
      </w:r>
    </w:p>
    <w:p w14:paraId="08379C68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14. Uhlovodíky nenasycené.</w:t>
      </w:r>
    </w:p>
    <w:p w14:paraId="5877F9E7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15. Halogenderiváty.</w:t>
      </w:r>
    </w:p>
    <w:p w14:paraId="0DBAEEA2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 xml:space="preserve">16. Nitroderiváty a </w:t>
      </w:r>
      <w:proofErr w:type="spellStart"/>
      <w:r w:rsidRPr="007E2A14">
        <w:rPr>
          <w:rFonts w:ascii="Arial" w:hAnsi="Arial" w:cs="Arial"/>
          <w:b/>
          <w:sz w:val="18"/>
          <w:szCs w:val="18"/>
        </w:rPr>
        <w:t>aminoderiváty</w:t>
      </w:r>
      <w:proofErr w:type="spellEnd"/>
      <w:r w:rsidRPr="007E2A14">
        <w:rPr>
          <w:rFonts w:ascii="Arial" w:hAnsi="Arial" w:cs="Arial"/>
          <w:b/>
          <w:sz w:val="18"/>
          <w:szCs w:val="18"/>
        </w:rPr>
        <w:t>.</w:t>
      </w:r>
      <w:r w:rsidR="00C3486F" w:rsidRPr="007E2A14">
        <w:rPr>
          <w:rFonts w:ascii="Arial" w:hAnsi="Arial" w:cs="Arial"/>
          <w:b/>
          <w:sz w:val="18"/>
          <w:szCs w:val="18"/>
        </w:rPr>
        <w:t xml:space="preserve"> Dusíkaté heterocykly.</w:t>
      </w:r>
    </w:p>
    <w:p w14:paraId="57617CEA" w14:textId="77777777" w:rsidR="007858FC" w:rsidRPr="007E2A14" w:rsidRDefault="00C3486F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 xml:space="preserve">17. Alkoholy, fenoly, </w:t>
      </w:r>
      <w:r w:rsidR="007858FC" w:rsidRPr="007E2A14">
        <w:rPr>
          <w:rFonts w:ascii="Arial" w:hAnsi="Arial" w:cs="Arial"/>
          <w:b/>
          <w:sz w:val="18"/>
          <w:szCs w:val="18"/>
        </w:rPr>
        <w:t>ethery</w:t>
      </w:r>
      <w:r w:rsidRPr="007E2A14">
        <w:rPr>
          <w:rFonts w:ascii="Arial" w:hAnsi="Arial" w:cs="Arial"/>
          <w:b/>
          <w:sz w:val="18"/>
          <w:szCs w:val="18"/>
        </w:rPr>
        <w:t xml:space="preserve"> a kyslíkaté heterocykly</w:t>
      </w:r>
      <w:r w:rsidR="007858FC" w:rsidRPr="007E2A14">
        <w:rPr>
          <w:rFonts w:ascii="Arial" w:hAnsi="Arial" w:cs="Arial"/>
          <w:b/>
          <w:sz w:val="18"/>
          <w:szCs w:val="18"/>
        </w:rPr>
        <w:t>.</w:t>
      </w:r>
    </w:p>
    <w:p w14:paraId="52020276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18. Aldehydy a ketony.</w:t>
      </w:r>
    </w:p>
    <w:p w14:paraId="32254076" w14:textId="77777777" w:rsidR="007858FC" w:rsidRPr="007E2A14" w:rsidRDefault="007858FC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19.</w:t>
      </w:r>
      <w:r w:rsidR="00C3486F" w:rsidRPr="007E2A14">
        <w:rPr>
          <w:rFonts w:ascii="Arial" w:hAnsi="Arial" w:cs="Arial"/>
          <w:b/>
          <w:sz w:val="18"/>
          <w:szCs w:val="18"/>
        </w:rPr>
        <w:t xml:space="preserve"> Karboxylové kyseliny.</w:t>
      </w:r>
    </w:p>
    <w:p w14:paraId="5A26AF4E" w14:textId="77777777" w:rsidR="00C3486F" w:rsidRPr="007E2A14" w:rsidRDefault="00C3486F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20. Funkční a substituční deriváty karboxylových kyselin.</w:t>
      </w:r>
    </w:p>
    <w:p w14:paraId="19202545" w14:textId="77777777" w:rsidR="00C3486F" w:rsidRPr="007E2A14" w:rsidRDefault="00C3486F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21. Makromolekulární látky a syntetické polymery.</w:t>
      </w:r>
    </w:p>
    <w:p w14:paraId="01428B0E" w14:textId="77777777" w:rsidR="00C3486F" w:rsidRPr="007E2A14" w:rsidRDefault="001B5E87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22. Přírodní látky: a) lipidy</w:t>
      </w:r>
      <w:r w:rsidR="00C3486F" w:rsidRPr="007E2A14">
        <w:rPr>
          <w:rFonts w:ascii="Arial" w:hAnsi="Arial" w:cs="Arial"/>
          <w:b/>
          <w:sz w:val="18"/>
          <w:szCs w:val="18"/>
        </w:rPr>
        <w:t xml:space="preserve"> b) terpeny a steroidy c) alkaloidy</w:t>
      </w:r>
    </w:p>
    <w:p w14:paraId="70DD5A65" w14:textId="77777777" w:rsidR="008331E7" w:rsidRPr="007E2A14" w:rsidRDefault="008331E7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23. Sacharidy.</w:t>
      </w:r>
    </w:p>
    <w:p w14:paraId="76E1CB60" w14:textId="77777777" w:rsidR="008331E7" w:rsidRPr="007E2A14" w:rsidRDefault="008331E7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24. Bílkoviny.</w:t>
      </w:r>
    </w:p>
    <w:p w14:paraId="4F4422D3" w14:textId="77777777" w:rsidR="008331E7" w:rsidRPr="007E2A14" w:rsidRDefault="008331E7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25. Nukleové kyseliny.</w:t>
      </w:r>
    </w:p>
    <w:p w14:paraId="03F8E9B9" w14:textId="77777777" w:rsidR="008331E7" w:rsidRPr="007E2A14" w:rsidRDefault="008331E7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26. Základní biochemické děje (dýchání, fotosyntéza) a jejich energetika.</w:t>
      </w:r>
    </w:p>
    <w:p w14:paraId="7F2B155A" w14:textId="77777777" w:rsidR="008331E7" w:rsidRPr="007E2A14" w:rsidRDefault="00C9429B" w:rsidP="007858FC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27. Bio</w:t>
      </w:r>
      <w:r w:rsidR="008331E7" w:rsidRPr="007E2A14">
        <w:rPr>
          <w:rFonts w:ascii="Arial" w:hAnsi="Arial" w:cs="Arial"/>
          <w:b/>
          <w:sz w:val="18"/>
          <w:szCs w:val="18"/>
        </w:rPr>
        <w:t>katalyzátory – enzymy, vitamíny a hormony.</w:t>
      </w:r>
    </w:p>
    <w:p w14:paraId="32DF11E9" w14:textId="77777777" w:rsidR="008331E7" w:rsidRPr="007E2A14" w:rsidRDefault="008331E7" w:rsidP="4808FB8B">
      <w:pPr>
        <w:ind w:left="426" w:hanging="426"/>
        <w:rPr>
          <w:rFonts w:ascii="Arial" w:hAnsi="Arial" w:cs="Arial"/>
          <w:b/>
          <w:bCs/>
          <w:sz w:val="18"/>
          <w:szCs w:val="18"/>
        </w:rPr>
      </w:pPr>
      <w:r w:rsidRPr="4808FB8B">
        <w:rPr>
          <w:rFonts w:ascii="Arial" w:hAnsi="Arial" w:cs="Arial"/>
          <w:b/>
          <w:bCs/>
          <w:sz w:val="18"/>
          <w:szCs w:val="18"/>
        </w:rPr>
        <w:t>28. Metabolismus sacharidů</w:t>
      </w:r>
      <w:r w:rsidR="00C9429B" w:rsidRPr="4808FB8B">
        <w:rPr>
          <w:rFonts w:ascii="Arial" w:hAnsi="Arial" w:cs="Arial"/>
          <w:b/>
          <w:bCs/>
          <w:sz w:val="18"/>
          <w:szCs w:val="18"/>
        </w:rPr>
        <w:t xml:space="preserve">, </w:t>
      </w:r>
      <w:r w:rsidR="3BD2481D" w:rsidRPr="4808FB8B">
        <w:rPr>
          <w:rFonts w:ascii="Arial" w:hAnsi="Arial" w:cs="Arial"/>
          <w:b/>
          <w:bCs/>
          <w:sz w:val="18"/>
          <w:szCs w:val="18"/>
        </w:rPr>
        <w:t>C</w:t>
      </w:r>
      <w:r w:rsidR="00C9429B" w:rsidRPr="4808FB8B">
        <w:rPr>
          <w:rFonts w:ascii="Arial" w:hAnsi="Arial" w:cs="Arial"/>
          <w:b/>
          <w:bCs/>
          <w:sz w:val="18"/>
          <w:szCs w:val="18"/>
        </w:rPr>
        <w:t>itrátový cyklus.</w:t>
      </w:r>
    </w:p>
    <w:p w14:paraId="32BEE6FF" w14:textId="77777777" w:rsidR="007858FC" w:rsidRDefault="00C9429B" w:rsidP="00755BF2">
      <w:pPr>
        <w:ind w:left="426" w:hanging="426"/>
        <w:rPr>
          <w:rFonts w:ascii="Arial" w:hAnsi="Arial" w:cs="Arial"/>
          <w:b/>
          <w:sz w:val="18"/>
          <w:szCs w:val="18"/>
        </w:rPr>
      </w:pPr>
      <w:r w:rsidRPr="007E2A14">
        <w:rPr>
          <w:rFonts w:ascii="Arial" w:hAnsi="Arial" w:cs="Arial"/>
          <w:b/>
          <w:sz w:val="18"/>
          <w:szCs w:val="18"/>
        </w:rPr>
        <w:t>29. Metabolismus lipidů a bílkovin. Proteosyntéza.</w:t>
      </w:r>
    </w:p>
    <w:p w14:paraId="60B085D3" w14:textId="7960A3D9" w:rsidR="00262920" w:rsidRPr="000C3E83" w:rsidRDefault="00755BF2" w:rsidP="004079FF">
      <w:pPr>
        <w:ind w:left="426" w:hanging="426"/>
        <w:rPr>
          <w:rFonts w:ascii="Arial" w:hAnsi="Arial" w:cs="Arial"/>
          <w:sz w:val="28"/>
          <w:szCs w:val="28"/>
        </w:rPr>
      </w:pPr>
      <w:r w:rsidRPr="4808FB8B">
        <w:rPr>
          <w:rFonts w:ascii="Arial" w:hAnsi="Arial" w:cs="Arial"/>
          <w:sz w:val="18"/>
          <w:szCs w:val="18"/>
        </w:rPr>
        <w:t>Schváleno předmět</w:t>
      </w:r>
      <w:r w:rsidR="007A7C8B" w:rsidRPr="4808FB8B">
        <w:rPr>
          <w:rFonts w:ascii="Arial" w:hAnsi="Arial" w:cs="Arial"/>
          <w:sz w:val="18"/>
          <w:szCs w:val="18"/>
        </w:rPr>
        <w:t xml:space="preserve">ovou komisí chemie </w:t>
      </w:r>
      <w:proofErr w:type="gramStart"/>
      <w:r w:rsidR="58C8E9A9" w:rsidRPr="4808FB8B">
        <w:rPr>
          <w:rFonts w:ascii="Arial" w:hAnsi="Arial" w:cs="Arial"/>
          <w:sz w:val="18"/>
          <w:szCs w:val="18"/>
        </w:rPr>
        <w:t>( Žaludová</w:t>
      </w:r>
      <w:proofErr w:type="gramEnd"/>
      <w:r w:rsidR="58C8E9A9" w:rsidRPr="4808FB8B">
        <w:rPr>
          <w:rFonts w:ascii="Arial" w:hAnsi="Arial" w:cs="Arial"/>
          <w:sz w:val="18"/>
          <w:szCs w:val="18"/>
        </w:rPr>
        <w:t>, Stránská, Váňová )</w:t>
      </w:r>
    </w:p>
    <w:sectPr w:rsidR="00262920" w:rsidRPr="000C3E83" w:rsidSect="00256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C7D"/>
    <w:rsid w:val="00091DDF"/>
    <w:rsid w:val="000C3E83"/>
    <w:rsid w:val="000C4EB8"/>
    <w:rsid w:val="00136A78"/>
    <w:rsid w:val="00181FA4"/>
    <w:rsid w:val="001B5E87"/>
    <w:rsid w:val="002074FF"/>
    <w:rsid w:val="00256B2B"/>
    <w:rsid w:val="00262920"/>
    <w:rsid w:val="002C3EA7"/>
    <w:rsid w:val="004079FF"/>
    <w:rsid w:val="006552A4"/>
    <w:rsid w:val="006A087D"/>
    <w:rsid w:val="0070215D"/>
    <w:rsid w:val="00755BF2"/>
    <w:rsid w:val="007858FC"/>
    <w:rsid w:val="007A7C8B"/>
    <w:rsid w:val="007D2C7D"/>
    <w:rsid w:val="007E2A14"/>
    <w:rsid w:val="008331E7"/>
    <w:rsid w:val="00A70B78"/>
    <w:rsid w:val="00C3486F"/>
    <w:rsid w:val="00C36096"/>
    <w:rsid w:val="00C9429B"/>
    <w:rsid w:val="00CD167B"/>
    <w:rsid w:val="00D930D4"/>
    <w:rsid w:val="0C500ABA"/>
    <w:rsid w:val="103B5834"/>
    <w:rsid w:val="1ED8B7FA"/>
    <w:rsid w:val="22316F52"/>
    <w:rsid w:val="3B627D40"/>
    <w:rsid w:val="3BD2481D"/>
    <w:rsid w:val="4808FB8B"/>
    <w:rsid w:val="49A38AC4"/>
    <w:rsid w:val="58C8E9A9"/>
    <w:rsid w:val="6DAC6C63"/>
    <w:rsid w:val="7346F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9146"/>
  <w15:docId w15:val="{413B6846-498C-4ABF-9E90-05707E13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6A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1282</Characters>
  <Application>Microsoft Office Word</Application>
  <DocSecurity>0</DocSecurity>
  <Lines>10</Lines>
  <Paragraphs>2</Paragraphs>
  <ScaleCrop>false</ScaleCrop>
  <Company>HP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Zaludova Lubislava</dc:creator>
  <cp:lastModifiedBy>Jakub Matějů</cp:lastModifiedBy>
  <cp:revision>7</cp:revision>
  <cp:lastPrinted>2016-05-11T07:41:00Z</cp:lastPrinted>
  <dcterms:created xsi:type="dcterms:W3CDTF">2016-05-11T08:37:00Z</dcterms:created>
  <dcterms:modified xsi:type="dcterms:W3CDTF">2024-05-15T07:59:00Z</dcterms:modified>
</cp:coreProperties>
</file>